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3B19" w14:textId="77777777" w:rsidR="00997540" w:rsidRDefault="00CD17FF" w:rsidP="00A449E6">
      <w:pPr>
        <w:jc w:val="center"/>
        <w:rPr>
          <w:b/>
        </w:rPr>
      </w:pPr>
      <w:r>
        <w:rPr>
          <w:b/>
        </w:rPr>
        <w:t>Vince Dooley Battlefield</w:t>
      </w:r>
      <w:r w:rsidR="008A137B">
        <w:rPr>
          <w:b/>
        </w:rPr>
        <w:t xml:space="preserve"> Trust Fund</w:t>
      </w:r>
      <w:r w:rsidR="00997540">
        <w:rPr>
          <w:b/>
        </w:rPr>
        <w:t xml:space="preserve"> Program</w:t>
      </w:r>
    </w:p>
    <w:p w14:paraId="2000D953" w14:textId="1D9BF2A4" w:rsidR="00A449E6" w:rsidRDefault="00CD17FF" w:rsidP="00A449E6">
      <w:pPr>
        <w:jc w:val="center"/>
        <w:rPr>
          <w:b/>
        </w:rPr>
      </w:pPr>
      <w:r>
        <w:rPr>
          <w:b/>
        </w:rPr>
        <w:t xml:space="preserve"> </w:t>
      </w:r>
      <w:r w:rsidR="00A449E6">
        <w:rPr>
          <w:b/>
        </w:rPr>
        <w:t>Project Implementation Schedule</w:t>
      </w:r>
    </w:p>
    <w:p w14:paraId="0CF7D438" w14:textId="77777777" w:rsidR="00997540" w:rsidRPr="00A449E6" w:rsidRDefault="00997540" w:rsidP="00A449E6">
      <w:pPr>
        <w:jc w:val="center"/>
        <w:rPr>
          <w:b/>
        </w:rPr>
      </w:pPr>
    </w:p>
    <w:p w14:paraId="3005590D" w14:textId="489E21E6" w:rsidR="001A29D9" w:rsidRDefault="00A449E6" w:rsidP="00772C6C">
      <w:pPr>
        <w:jc w:val="both"/>
        <w:rPr>
          <w:sz w:val="24"/>
          <w:szCs w:val="24"/>
        </w:rPr>
      </w:pPr>
      <w:r w:rsidRPr="00772C6C">
        <w:rPr>
          <w:sz w:val="24"/>
          <w:szCs w:val="24"/>
        </w:rPr>
        <w:t>Provide a detailed</w:t>
      </w:r>
      <w:r w:rsidR="008C463E" w:rsidRPr="00772C6C">
        <w:rPr>
          <w:sz w:val="24"/>
          <w:szCs w:val="24"/>
        </w:rPr>
        <w:t xml:space="preserve"> </w:t>
      </w:r>
      <w:r w:rsidRPr="00772C6C">
        <w:rPr>
          <w:sz w:val="24"/>
          <w:szCs w:val="24"/>
        </w:rPr>
        <w:t xml:space="preserve">schedule </w:t>
      </w:r>
      <w:r w:rsidR="00997540" w:rsidRPr="00772C6C">
        <w:rPr>
          <w:sz w:val="24"/>
          <w:szCs w:val="24"/>
        </w:rPr>
        <w:t>outlining</w:t>
      </w:r>
      <w:r w:rsidRPr="00772C6C">
        <w:rPr>
          <w:sz w:val="24"/>
          <w:szCs w:val="24"/>
        </w:rPr>
        <w:t xml:space="preserve"> the timeline for </w:t>
      </w:r>
      <w:r w:rsidR="0090056D" w:rsidRPr="00772C6C">
        <w:rPr>
          <w:sz w:val="24"/>
          <w:szCs w:val="24"/>
        </w:rPr>
        <w:t xml:space="preserve">key steps </w:t>
      </w:r>
      <w:r w:rsidR="00F945A4" w:rsidRPr="00F945A4">
        <w:rPr>
          <w:sz w:val="24"/>
          <w:szCs w:val="24"/>
        </w:rPr>
        <w:t>to complete the proposed project</w:t>
      </w:r>
      <w:r w:rsidR="000265FA" w:rsidRPr="000265FA">
        <w:t xml:space="preserve"> </w:t>
      </w:r>
      <w:r w:rsidR="00D60E2F">
        <w:rPr>
          <w:sz w:val="24"/>
          <w:szCs w:val="24"/>
        </w:rPr>
        <w:t>once</w:t>
      </w:r>
      <w:r w:rsidR="000265FA" w:rsidRPr="000265FA">
        <w:rPr>
          <w:sz w:val="24"/>
          <w:szCs w:val="24"/>
        </w:rPr>
        <w:t xml:space="preserve"> funding is secured. </w:t>
      </w:r>
      <w:r w:rsidR="0043540B" w:rsidRPr="0043540B">
        <w:rPr>
          <w:sz w:val="24"/>
          <w:szCs w:val="24"/>
        </w:rPr>
        <w:t>The schedule must not exceed a three-year performance period</w:t>
      </w:r>
      <w:r w:rsidR="000265FA">
        <w:rPr>
          <w:sz w:val="24"/>
          <w:szCs w:val="24"/>
        </w:rPr>
        <w:t>.</w:t>
      </w:r>
      <w:r w:rsidR="005C4E3A">
        <w:rPr>
          <w:sz w:val="24"/>
          <w:szCs w:val="24"/>
        </w:rPr>
        <w:t xml:space="preserve"> </w:t>
      </w:r>
    </w:p>
    <w:p w14:paraId="4E281551" w14:textId="71D66E2A" w:rsidR="00F47009" w:rsidRPr="00772C6C" w:rsidRDefault="001A29D9" w:rsidP="00772C6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F6E8C" w:rsidRPr="002F6E8C">
        <w:rPr>
          <w:sz w:val="24"/>
          <w:szCs w:val="24"/>
        </w:rPr>
        <w:t>nclude estimated start and completion dates</w:t>
      </w:r>
      <w:r w:rsidR="002F6E8C">
        <w:rPr>
          <w:sz w:val="24"/>
          <w:szCs w:val="24"/>
        </w:rPr>
        <w:t xml:space="preserve"> </w:t>
      </w:r>
      <w:r w:rsidR="008A6E01" w:rsidRPr="008A6E01">
        <w:rPr>
          <w:sz w:val="24"/>
          <w:szCs w:val="24"/>
        </w:rPr>
        <w:t xml:space="preserve">for major milestones, </w:t>
      </w:r>
      <w:r w:rsidR="0051410D">
        <w:rPr>
          <w:sz w:val="24"/>
          <w:szCs w:val="24"/>
        </w:rPr>
        <w:t>such as</w:t>
      </w:r>
      <w:r w:rsidR="008A6E01" w:rsidRPr="008A6E01">
        <w:rPr>
          <w:sz w:val="24"/>
          <w:szCs w:val="24"/>
        </w:rPr>
        <w:t xml:space="preserve"> acquisition of the property</w:t>
      </w:r>
      <w:r w:rsidR="008A6E01">
        <w:rPr>
          <w:sz w:val="24"/>
          <w:szCs w:val="24"/>
        </w:rPr>
        <w:t>/</w:t>
      </w:r>
      <w:r w:rsidR="00393E48" w:rsidRPr="00393E48">
        <w:rPr>
          <w:sz w:val="24"/>
          <w:szCs w:val="24"/>
        </w:rPr>
        <w:t>permanent protective interests</w:t>
      </w:r>
      <w:r w:rsidR="008A6E01" w:rsidRPr="008A6E01">
        <w:rPr>
          <w:sz w:val="24"/>
          <w:szCs w:val="24"/>
        </w:rPr>
        <w:t xml:space="preserve">, </w:t>
      </w:r>
      <w:r w:rsidR="00D9689E">
        <w:rPr>
          <w:sz w:val="24"/>
          <w:szCs w:val="24"/>
        </w:rPr>
        <w:t xml:space="preserve">and </w:t>
      </w:r>
      <w:r w:rsidR="008A6E01" w:rsidRPr="008A6E01">
        <w:rPr>
          <w:sz w:val="24"/>
          <w:szCs w:val="24"/>
        </w:rPr>
        <w:t xml:space="preserve">recordation of deed and </w:t>
      </w:r>
      <w:r w:rsidR="00170191" w:rsidRPr="00170191">
        <w:rPr>
          <w:sz w:val="24"/>
          <w:szCs w:val="24"/>
        </w:rPr>
        <w:t xml:space="preserve">the required perpetual </w:t>
      </w:r>
      <w:r w:rsidR="002638BA">
        <w:rPr>
          <w:sz w:val="24"/>
          <w:szCs w:val="24"/>
        </w:rPr>
        <w:t xml:space="preserve">conservation </w:t>
      </w:r>
      <w:r w:rsidR="00170191" w:rsidRPr="00170191">
        <w:rPr>
          <w:sz w:val="24"/>
          <w:szCs w:val="24"/>
        </w:rPr>
        <w:t>easement</w:t>
      </w:r>
      <w:r w:rsidR="00170191">
        <w:rPr>
          <w:sz w:val="24"/>
          <w:szCs w:val="24"/>
        </w:rPr>
        <w:t xml:space="preserve">. </w:t>
      </w:r>
      <w:r w:rsidR="008E2CD6" w:rsidRPr="008E2CD6">
        <w:rPr>
          <w:sz w:val="24"/>
          <w:szCs w:val="24"/>
        </w:rPr>
        <w:t>Any steps that have already been completed at the time of application should be clearly identified.</w:t>
      </w:r>
    </w:p>
    <w:p w14:paraId="3FADD416" w14:textId="0AAE2484" w:rsidR="00090B7E" w:rsidRDefault="00A449E6" w:rsidP="00772C6C">
      <w:pPr>
        <w:jc w:val="both"/>
        <w:rPr>
          <w:sz w:val="24"/>
          <w:szCs w:val="24"/>
        </w:rPr>
      </w:pPr>
      <w:r w:rsidRPr="00772C6C">
        <w:rPr>
          <w:sz w:val="24"/>
          <w:szCs w:val="24"/>
        </w:rPr>
        <w:t xml:space="preserve">Project </w:t>
      </w:r>
      <w:r w:rsidR="000D4FAB" w:rsidRPr="00772C6C">
        <w:rPr>
          <w:sz w:val="24"/>
          <w:szCs w:val="24"/>
        </w:rPr>
        <w:t>Sponsor:</w:t>
      </w:r>
      <w:r w:rsidRPr="00772C6C">
        <w:rPr>
          <w:sz w:val="24"/>
          <w:szCs w:val="24"/>
        </w:rPr>
        <w:tab/>
      </w:r>
    </w:p>
    <w:p w14:paraId="7C417AFA" w14:textId="55BB8B3B" w:rsidR="00A449E6" w:rsidRPr="00772C6C" w:rsidRDefault="00A449E6" w:rsidP="00772C6C">
      <w:pPr>
        <w:jc w:val="both"/>
        <w:rPr>
          <w:sz w:val="24"/>
          <w:szCs w:val="24"/>
        </w:rPr>
      </w:pPr>
      <w:r w:rsidRPr="00772C6C">
        <w:rPr>
          <w:sz w:val="24"/>
          <w:szCs w:val="24"/>
        </w:rPr>
        <w:t>Project Title</w:t>
      </w:r>
    </w:p>
    <w:p w14:paraId="7717D515" w14:textId="77777777" w:rsidR="000565D3" w:rsidRPr="00772C6C" w:rsidRDefault="000565D3" w:rsidP="00772C6C">
      <w:pPr>
        <w:jc w:val="both"/>
        <w:rPr>
          <w:sz w:val="24"/>
          <w:szCs w:val="24"/>
        </w:rPr>
      </w:pPr>
    </w:p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4410"/>
        <w:gridCol w:w="1530"/>
        <w:gridCol w:w="1620"/>
        <w:gridCol w:w="2610"/>
      </w:tblGrid>
      <w:tr w:rsidR="00C32E8C" w:rsidRPr="00772C6C" w14:paraId="39CEB2E5" w14:textId="0F20E73E" w:rsidTr="00BA7F5E">
        <w:trPr>
          <w:jc w:val="center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68807" w14:textId="1A8347D2" w:rsidR="00C32E8C" w:rsidRPr="00772C6C" w:rsidRDefault="00C32E8C" w:rsidP="00535462">
            <w:pPr>
              <w:jc w:val="center"/>
              <w:rPr>
                <w:sz w:val="24"/>
                <w:szCs w:val="24"/>
              </w:rPr>
            </w:pPr>
            <w:r w:rsidRPr="00772C6C">
              <w:rPr>
                <w:sz w:val="24"/>
                <w:szCs w:val="24"/>
              </w:rPr>
              <w:t xml:space="preserve">Project </w:t>
            </w:r>
            <w:r w:rsidR="00902FF0">
              <w:rPr>
                <w:sz w:val="24"/>
                <w:szCs w:val="24"/>
              </w:rPr>
              <w:t>Activity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D690E" w14:textId="77777777" w:rsidR="00C32E8C" w:rsidRPr="00772C6C" w:rsidRDefault="00C32E8C" w:rsidP="00535462">
            <w:pPr>
              <w:jc w:val="center"/>
              <w:rPr>
                <w:sz w:val="24"/>
                <w:szCs w:val="24"/>
              </w:rPr>
            </w:pPr>
            <w:r w:rsidRPr="00772C6C">
              <w:rPr>
                <w:sz w:val="24"/>
                <w:szCs w:val="24"/>
              </w:rPr>
              <w:t>Start Date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4293C" w14:textId="77777777" w:rsidR="00C32E8C" w:rsidRPr="00772C6C" w:rsidRDefault="00C32E8C" w:rsidP="00535462">
            <w:pPr>
              <w:jc w:val="center"/>
              <w:rPr>
                <w:sz w:val="24"/>
                <w:szCs w:val="24"/>
              </w:rPr>
            </w:pPr>
            <w:r w:rsidRPr="00772C6C">
              <w:rPr>
                <w:sz w:val="24"/>
                <w:szCs w:val="24"/>
              </w:rPr>
              <w:t>Completion Date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3FFB3" w14:textId="19E81C81" w:rsidR="00C32E8C" w:rsidRPr="00772C6C" w:rsidRDefault="00535462" w:rsidP="00535462">
            <w:pPr>
              <w:jc w:val="center"/>
              <w:rPr>
                <w:sz w:val="24"/>
                <w:szCs w:val="24"/>
              </w:rPr>
            </w:pPr>
            <w:r w:rsidRPr="00535462">
              <w:rPr>
                <w:sz w:val="24"/>
                <w:szCs w:val="24"/>
              </w:rPr>
              <w:t>Status (completed, in process, not yet started)</w:t>
            </w:r>
          </w:p>
        </w:tc>
      </w:tr>
      <w:tr w:rsidR="00C32E8C" w14:paraId="503486CD" w14:textId="442E95E9" w:rsidTr="00BA7F5E">
        <w:trPr>
          <w:trHeight w:val="476"/>
          <w:jc w:val="center"/>
        </w:trPr>
        <w:tc>
          <w:tcPr>
            <w:tcW w:w="4410" w:type="dxa"/>
            <w:tcBorders>
              <w:top w:val="single" w:sz="4" w:space="0" w:color="auto"/>
            </w:tcBorders>
          </w:tcPr>
          <w:p w14:paraId="49B1DBB3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7463A11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C2E886C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A39DA65" w14:textId="77777777" w:rsidR="00C32E8C" w:rsidRDefault="00C32E8C" w:rsidP="003E180E">
            <w:pPr>
              <w:jc w:val="both"/>
            </w:pPr>
          </w:p>
        </w:tc>
      </w:tr>
      <w:tr w:rsidR="00C32E8C" w14:paraId="2E038D6C" w14:textId="11AD3904" w:rsidTr="00BA7F5E">
        <w:trPr>
          <w:trHeight w:val="458"/>
          <w:jc w:val="center"/>
        </w:trPr>
        <w:tc>
          <w:tcPr>
            <w:tcW w:w="4410" w:type="dxa"/>
          </w:tcPr>
          <w:p w14:paraId="0A245226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2E702FF5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20EC8DAB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3D710A52" w14:textId="77777777" w:rsidR="00C32E8C" w:rsidRDefault="00C32E8C" w:rsidP="003E180E">
            <w:pPr>
              <w:jc w:val="both"/>
            </w:pPr>
          </w:p>
        </w:tc>
      </w:tr>
      <w:tr w:rsidR="00C32E8C" w14:paraId="1F54E7AB" w14:textId="03714BF6" w:rsidTr="00BA7F5E">
        <w:trPr>
          <w:trHeight w:val="440"/>
          <w:jc w:val="center"/>
        </w:trPr>
        <w:tc>
          <w:tcPr>
            <w:tcW w:w="4410" w:type="dxa"/>
          </w:tcPr>
          <w:p w14:paraId="595539D4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359872CD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3478F4D2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2C7BDD55" w14:textId="77777777" w:rsidR="00C32E8C" w:rsidRDefault="00C32E8C" w:rsidP="003E180E">
            <w:pPr>
              <w:jc w:val="both"/>
            </w:pPr>
          </w:p>
        </w:tc>
      </w:tr>
      <w:tr w:rsidR="00C32E8C" w14:paraId="5116286C" w14:textId="2FA96F51" w:rsidTr="00BA7F5E">
        <w:trPr>
          <w:trHeight w:val="440"/>
          <w:jc w:val="center"/>
        </w:trPr>
        <w:tc>
          <w:tcPr>
            <w:tcW w:w="4410" w:type="dxa"/>
          </w:tcPr>
          <w:p w14:paraId="17485A9F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4DC954E3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3FCA5B1C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12205477" w14:textId="77777777" w:rsidR="00C32E8C" w:rsidRDefault="00C32E8C" w:rsidP="003E180E">
            <w:pPr>
              <w:jc w:val="both"/>
            </w:pPr>
          </w:p>
        </w:tc>
      </w:tr>
      <w:tr w:rsidR="00C32E8C" w14:paraId="04952834" w14:textId="0041785D" w:rsidTr="00BA7F5E">
        <w:trPr>
          <w:trHeight w:val="440"/>
          <w:jc w:val="center"/>
        </w:trPr>
        <w:tc>
          <w:tcPr>
            <w:tcW w:w="4410" w:type="dxa"/>
          </w:tcPr>
          <w:p w14:paraId="5A199C9C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239A03A9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668B2EF4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6AB32EBF" w14:textId="77777777" w:rsidR="00C32E8C" w:rsidRDefault="00C32E8C" w:rsidP="003E180E">
            <w:pPr>
              <w:jc w:val="both"/>
            </w:pPr>
          </w:p>
        </w:tc>
      </w:tr>
      <w:tr w:rsidR="00C32E8C" w14:paraId="5DBBF71F" w14:textId="4992515E" w:rsidTr="00BA7F5E">
        <w:trPr>
          <w:trHeight w:val="440"/>
          <w:jc w:val="center"/>
        </w:trPr>
        <w:tc>
          <w:tcPr>
            <w:tcW w:w="4410" w:type="dxa"/>
          </w:tcPr>
          <w:p w14:paraId="6933F308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08FF7731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4B8C3AE3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0D485187" w14:textId="77777777" w:rsidR="00C32E8C" w:rsidRDefault="00C32E8C" w:rsidP="003E180E">
            <w:pPr>
              <w:jc w:val="both"/>
            </w:pPr>
          </w:p>
        </w:tc>
      </w:tr>
      <w:tr w:rsidR="00535462" w14:paraId="299BF567" w14:textId="77777777" w:rsidTr="00BA7F5E">
        <w:trPr>
          <w:trHeight w:val="440"/>
          <w:jc w:val="center"/>
        </w:trPr>
        <w:tc>
          <w:tcPr>
            <w:tcW w:w="4410" w:type="dxa"/>
          </w:tcPr>
          <w:p w14:paraId="4E31C4F1" w14:textId="77777777" w:rsidR="00535462" w:rsidRDefault="00535462" w:rsidP="003E180E">
            <w:pPr>
              <w:jc w:val="both"/>
            </w:pPr>
          </w:p>
        </w:tc>
        <w:tc>
          <w:tcPr>
            <w:tcW w:w="1530" w:type="dxa"/>
          </w:tcPr>
          <w:p w14:paraId="665D3787" w14:textId="77777777" w:rsidR="00535462" w:rsidRDefault="00535462" w:rsidP="003E180E">
            <w:pPr>
              <w:jc w:val="both"/>
            </w:pPr>
          </w:p>
        </w:tc>
        <w:tc>
          <w:tcPr>
            <w:tcW w:w="1620" w:type="dxa"/>
          </w:tcPr>
          <w:p w14:paraId="2128180D" w14:textId="77777777" w:rsidR="00535462" w:rsidRDefault="00535462" w:rsidP="003E180E">
            <w:pPr>
              <w:jc w:val="both"/>
            </w:pPr>
          </w:p>
        </w:tc>
        <w:tc>
          <w:tcPr>
            <w:tcW w:w="2610" w:type="dxa"/>
          </w:tcPr>
          <w:p w14:paraId="1A2F74AE" w14:textId="77777777" w:rsidR="00535462" w:rsidRDefault="00535462" w:rsidP="003E180E">
            <w:pPr>
              <w:jc w:val="both"/>
            </w:pPr>
          </w:p>
        </w:tc>
      </w:tr>
      <w:tr w:rsidR="00535462" w14:paraId="07CCD9B7" w14:textId="77777777" w:rsidTr="00BA7F5E">
        <w:trPr>
          <w:trHeight w:val="440"/>
          <w:jc w:val="center"/>
        </w:trPr>
        <w:tc>
          <w:tcPr>
            <w:tcW w:w="4410" w:type="dxa"/>
          </w:tcPr>
          <w:p w14:paraId="5F22411D" w14:textId="77777777" w:rsidR="00535462" w:rsidRDefault="00535462" w:rsidP="003E180E">
            <w:pPr>
              <w:jc w:val="both"/>
            </w:pPr>
          </w:p>
        </w:tc>
        <w:tc>
          <w:tcPr>
            <w:tcW w:w="1530" w:type="dxa"/>
          </w:tcPr>
          <w:p w14:paraId="4028E76D" w14:textId="77777777" w:rsidR="00535462" w:rsidRDefault="00535462" w:rsidP="003E180E">
            <w:pPr>
              <w:jc w:val="both"/>
            </w:pPr>
          </w:p>
        </w:tc>
        <w:tc>
          <w:tcPr>
            <w:tcW w:w="1620" w:type="dxa"/>
          </w:tcPr>
          <w:p w14:paraId="7C431E08" w14:textId="77777777" w:rsidR="00535462" w:rsidRDefault="00535462" w:rsidP="003E180E">
            <w:pPr>
              <w:jc w:val="both"/>
            </w:pPr>
          </w:p>
        </w:tc>
        <w:tc>
          <w:tcPr>
            <w:tcW w:w="2610" w:type="dxa"/>
          </w:tcPr>
          <w:p w14:paraId="35E40627" w14:textId="77777777" w:rsidR="00535462" w:rsidRDefault="00535462" w:rsidP="003E180E">
            <w:pPr>
              <w:jc w:val="both"/>
            </w:pPr>
          </w:p>
        </w:tc>
      </w:tr>
      <w:tr w:rsidR="00535462" w14:paraId="0C56DAB8" w14:textId="77777777" w:rsidTr="00BA7F5E">
        <w:trPr>
          <w:trHeight w:val="440"/>
          <w:jc w:val="center"/>
        </w:trPr>
        <w:tc>
          <w:tcPr>
            <w:tcW w:w="4410" w:type="dxa"/>
          </w:tcPr>
          <w:p w14:paraId="58C90943" w14:textId="77777777" w:rsidR="00535462" w:rsidRDefault="00535462" w:rsidP="003E180E">
            <w:pPr>
              <w:jc w:val="both"/>
            </w:pPr>
          </w:p>
        </w:tc>
        <w:tc>
          <w:tcPr>
            <w:tcW w:w="1530" w:type="dxa"/>
          </w:tcPr>
          <w:p w14:paraId="337529A1" w14:textId="77777777" w:rsidR="00535462" w:rsidRDefault="00535462" w:rsidP="003E180E">
            <w:pPr>
              <w:jc w:val="both"/>
            </w:pPr>
          </w:p>
        </w:tc>
        <w:tc>
          <w:tcPr>
            <w:tcW w:w="1620" w:type="dxa"/>
          </w:tcPr>
          <w:p w14:paraId="30CADA9C" w14:textId="77777777" w:rsidR="00535462" w:rsidRDefault="00535462" w:rsidP="003E180E">
            <w:pPr>
              <w:jc w:val="both"/>
            </w:pPr>
          </w:p>
        </w:tc>
        <w:tc>
          <w:tcPr>
            <w:tcW w:w="2610" w:type="dxa"/>
          </w:tcPr>
          <w:p w14:paraId="71315355" w14:textId="77777777" w:rsidR="00535462" w:rsidRDefault="00535462" w:rsidP="003E180E">
            <w:pPr>
              <w:jc w:val="both"/>
            </w:pPr>
          </w:p>
        </w:tc>
      </w:tr>
      <w:tr w:rsidR="00535462" w14:paraId="04725FAA" w14:textId="77777777" w:rsidTr="00BA7F5E">
        <w:trPr>
          <w:trHeight w:val="440"/>
          <w:jc w:val="center"/>
        </w:trPr>
        <w:tc>
          <w:tcPr>
            <w:tcW w:w="4410" w:type="dxa"/>
          </w:tcPr>
          <w:p w14:paraId="7B117B9D" w14:textId="77777777" w:rsidR="00535462" w:rsidRDefault="00535462" w:rsidP="003E180E">
            <w:pPr>
              <w:jc w:val="both"/>
            </w:pPr>
          </w:p>
        </w:tc>
        <w:tc>
          <w:tcPr>
            <w:tcW w:w="1530" w:type="dxa"/>
          </w:tcPr>
          <w:p w14:paraId="68C02DC5" w14:textId="77777777" w:rsidR="00535462" w:rsidRDefault="00535462" w:rsidP="003E180E">
            <w:pPr>
              <w:jc w:val="both"/>
            </w:pPr>
          </w:p>
        </w:tc>
        <w:tc>
          <w:tcPr>
            <w:tcW w:w="1620" w:type="dxa"/>
          </w:tcPr>
          <w:p w14:paraId="2FA8C299" w14:textId="77777777" w:rsidR="00535462" w:rsidRDefault="00535462" w:rsidP="003E180E">
            <w:pPr>
              <w:jc w:val="both"/>
            </w:pPr>
          </w:p>
        </w:tc>
        <w:tc>
          <w:tcPr>
            <w:tcW w:w="2610" w:type="dxa"/>
          </w:tcPr>
          <w:p w14:paraId="783E2DDD" w14:textId="77777777" w:rsidR="00535462" w:rsidRDefault="00535462" w:rsidP="003E180E">
            <w:pPr>
              <w:jc w:val="both"/>
            </w:pPr>
          </w:p>
        </w:tc>
      </w:tr>
      <w:tr w:rsidR="00C32E8C" w14:paraId="205F6EF5" w14:textId="2927C585" w:rsidTr="00BA7F5E">
        <w:trPr>
          <w:trHeight w:val="440"/>
          <w:jc w:val="center"/>
        </w:trPr>
        <w:tc>
          <w:tcPr>
            <w:tcW w:w="4410" w:type="dxa"/>
          </w:tcPr>
          <w:p w14:paraId="0F04463E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3207742B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63005F93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75D14CCA" w14:textId="77777777" w:rsidR="00C32E8C" w:rsidRDefault="00C32E8C" w:rsidP="003E180E">
            <w:pPr>
              <w:jc w:val="both"/>
            </w:pPr>
          </w:p>
        </w:tc>
      </w:tr>
      <w:tr w:rsidR="00C32E8C" w14:paraId="1A226516" w14:textId="6CB667DE" w:rsidTr="00BA7F5E">
        <w:trPr>
          <w:trHeight w:val="440"/>
          <w:jc w:val="center"/>
        </w:trPr>
        <w:tc>
          <w:tcPr>
            <w:tcW w:w="4410" w:type="dxa"/>
          </w:tcPr>
          <w:p w14:paraId="08307DB5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47532DEB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5D156DCE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2CBBAA3C" w14:textId="77777777" w:rsidR="00C32E8C" w:rsidRDefault="00C32E8C" w:rsidP="003E180E">
            <w:pPr>
              <w:jc w:val="both"/>
            </w:pPr>
          </w:p>
        </w:tc>
      </w:tr>
      <w:tr w:rsidR="00C32E8C" w14:paraId="17F37FA3" w14:textId="088C7BA7" w:rsidTr="00BA7F5E">
        <w:trPr>
          <w:trHeight w:val="440"/>
          <w:jc w:val="center"/>
        </w:trPr>
        <w:tc>
          <w:tcPr>
            <w:tcW w:w="4410" w:type="dxa"/>
          </w:tcPr>
          <w:p w14:paraId="1F660F4A" w14:textId="77777777" w:rsidR="00C32E8C" w:rsidRDefault="00C32E8C" w:rsidP="003E180E">
            <w:pPr>
              <w:jc w:val="both"/>
            </w:pPr>
          </w:p>
        </w:tc>
        <w:tc>
          <w:tcPr>
            <w:tcW w:w="1530" w:type="dxa"/>
          </w:tcPr>
          <w:p w14:paraId="2965539D" w14:textId="77777777" w:rsidR="00C32E8C" w:rsidRDefault="00C32E8C" w:rsidP="003E180E">
            <w:pPr>
              <w:jc w:val="both"/>
            </w:pPr>
          </w:p>
        </w:tc>
        <w:tc>
          <w:tcPr>
            <w:tcW w:w="1620" w:type="dxa"/>
          </w:tcPr>
          <w:p w14:paraId="2F457DAF" w14:textId="77777777" w:rsidR="00C32E8C" w:rsidRDefault="00C32E8C" w:rsidP="003E180E">
            <w:pPr>
              <w:jc w:val="both"/>
            </w:pPr>
          </w:p>
        </w:tc>
        <w:tc>
          <w:tcPr>
            <w:tcW w:w="2610" w:type="dxa"/>
          </w:tcPr>
          <w:p w14:paraId="10707D01" w14:textId="77777777" w:rsidR="00C32E8C" w:rsidRDefault="00C32E8C" w:rsidP="003E180E">
            <w:pPr>
              <w:jc w:val="both"/>
            </w:pPr>
          </w:p>
        </w:tc>
      </w:tr>
      <w:tr w:rsidR="00535462" w14:paraId="63AEDAB9" w14:textId="77777777" w:rsidTr="00BA7F5E">
        <w:trPr>
          <w:trHeight w:val="440"/>
          <w:jc w:val="center"/>
        </w:trPr>
        <w:tc>
          <w:tcPr>
            <w:tcW w:w="4410" w:type="dxa"/>
            <w:tcBorders>
              <w:bottom w:val="single" w:sz="4" w:space="0" w:color="auto"/>
            </w:tcBorders>
          </w:tcPr>
          <w:p w14:paraId="20671E97" w14:textId="77777777" w:rsidR="00535462" w:rsidRDefault="00535462" w:rsidP="003E180E">
            <w:pPr>
              <w:jc w:val="both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0D4187" w14:textId="77777777" w:rsidR="00535462" w:rsidRDefault="00535462" w:rsidP="003E180E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979423" w14:textId="77777777" w:rsidR="00535462" w:rsidRDefault="00535462" w:rsidP="003E180E">
            <w:pPr>
              <w:jc w:val="both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41AD01E" w14:textId="77777777" w:rsidR="00535462" w:rsidRDefault="00535462" w:rsidP="003E180E">
            <w:pPr>
              <w:jc w:val="both"/>
            </w:pPr>
          </w:p>
        </w:tc>
      </w:tr>
      <w:tr w:rsidR="00BA7F5E" w14:paraId="3E0F7C82" w14:textId="4A02370E" w:rsidTr="00BA7F5E">
        <w:trPr>
          <w:trHeight w:val="1340"/>
          <w:jc w:val="center"/>
        </w:trPr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14:paraId="348CAA06" w14:textId="77777777" w:rsidR="00C32E8C" w:rsidRDefault="00C32E8C"/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13638864" w14:textId="77777777" w:rsidR="00C32E8C" w:rsidRDefault="00C32E8C"/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6C74207E" w14:textId="77777777" w:rsidR="00C32E8C" w:rsidRDefault="00C32E8C"/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5206F9B0" w14:textId="77777777" w:rsidR="00C32E8C" w:rsidRDefault="00C32E8C"/>
        </w:tc>
      </w:tr>
      <w:tr w:rsidR="00C32E8C" w14:paraId="3EF303BE" w14:textId="16553937" w:rsidTr="00BA7F5E">
        <w:trPr>
          <w:trHeight w:val="278"/>
          <w:jc w:val="center"/>
        </w:trPr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746FB41A" w14:textId="32CCB149" w:rsidR="00C32E8C" w:rsidRPr="00127314" w:rsidRDefault="00C32E8C" w:rsidP="00535462">
            <w:pPr>
              <w:jc w:val="center"/>
              <w:rPr>
                <w:sz w:val="18"/>
                <w:szCs w:val="18"/>
              </w:rPr>
            </w:pPr>
            <w:r w:rsidRPr="00127314">
              <w:rPr>
                <w:sz w:val="18"/>
                <w:szCs w:val="18"/>
              </w:rPr>
              <w:t>Signature of Authorized Project Official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C5D381C" w14:textId="69AB14DD" w:rsidR="00C32E8C" w:rsidRPr="00127314" w:rsidRDefault="00C32E8C" w:rsidP="00BA7F5E">
            <w:pPr>
              <w:jc w:val="right"/>
              <w:rPr>
                <w:sz w:val="18"/>
                <w:szCs w:val="18"/>
              </w:rPr>
            </w:pPr>
            <w:r w:rsidRPr="00127314">
              <w:rPr>
                <w:sz w:val="18"/>
                <w:szCs w:val="18"/>
              </w:rPr>
              <w:t>Title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F3E9551" w14:textId="77777777" w:rsidR="00C32E8C" w:rsidRPr="00127314" w:rsidRDefault="00C32E8C" w:rsidP="00BA7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3659829B" w14:textId="77777777" w:rsidR="00BA7F5E" w:rsidRPr="00127314" w:rsidRDefault="00BA7F5E" w:rsidP="00BA7F5E">
            <w:pPr>
              <w:rPr>
                <w:sz w:val="18"/>
                <w:szCs w:val="18"/>
              </w:rPr>
            </w:pPr>
            <w:r w:rsidRPr="00127314">
              <w:rPr>
                <w:sz w:val="18"/>
                <w:szCs w:val="18"/>
              </w:rPr>
              <w:t>Date</w:t>
            </w:r>
          </w:p>
          <w:p w14:paraId="5E80BCDC" w14:textId="77777777" w:rsidR="00C32E8C" w:rsidRPr="00127314" w:rsidRDefault="00C32E8C" w:rsidP="0053546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BF2FBF" w14:textId="0D25AF37" w:rsidR="000565D3" w:rsidRPr="000565D3" w:rsidRDefault="000565D3">
      <w:pPr>
        <w:rPr>
          <w:sz w:val="16"/>
          <w:szCs w:val="16"/>
        </w:rPr>
      </w:pPr>
      <w:r w:rsidRPr="000565D3">
        <w:rPr>
          <w:sz w:val="16"/>
          <w:szCs w:val="16"/>
        </w:rPr>
        <w:tab/>
      </w:r>
      <w:r w:rsidRPr="000565D3">
        <w:rPr>
          <w:sz w:val="16"/>
          <w:szCs w:val="16"/>
        </w:rPr>
        <w:tab/>
      </w:r>
      <w:r w:rsidRPr="000565D3">
        <w:rPr>
          <w:sz w:val="16"/>
          <w:szCs w:val="16"/>
        </w:rPr>
        <w:tab/>
      </w:r>
    </w:p>
    <w:sectPr w:rsidR="000565D3" w:rsidRPr="000565D3" w:rsidSect="00127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F2DA" w14:textId="77777777" w:rsidR="007D5AB2" w:rsidRDefault="007D5AB2" w:rsidP="000565D3">
      <w:pPr>
        <w:spacing w:after="0" w:line="240" w:lineRule="auto"/>
      </w:pPr>
      <w:r>
        <w:separator/>
      </w:r>
    </w:p>
  </w:endnote>
  <w:endnote w:type="continuationSeparator" w:id="0">
    <w:p w14:paraId="1C8EE7A5" w14:textId="77777777" w:rsidR="007D5AB2" w:rsidRDefault="007D5AB2" w:rsidP="0005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29F5" w14:textId="77777777" w:rsidR="002A7B17" w:rsidRDefault="002A7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F221" w14:textId="6F8D434C" w:rsidR="000565D3" w:rsidRDefault="000565D3" w:rsidP="000565D3">
    <w:pPr>
      <w:tabs>
        <w:tab w:val="center" w:pos="4680"/>
        <w:tab w:val="right" w:pos="9360"/>
      </w:tabs>
      <w:spacing w:after="0" w:line="240" w:lineRule="auto"/>
      <w:rPr>
        <w:rFonts w:ascii="Garamond" w:eastAsia="Calibri" w:hAnsi="Garamond" w:cs="Times New Roman"/>
        <w:sz w:val="20"/>
        <w:szCs w:val="20"/>
      </w:rPr>
    </w:pPr>
  </w:p>
  <w:p w14:paraId="195BAFF3" w14:textId="77777777" w:rsidR="002A7B17" w:rsidRPr="000565D3" w:rsidRDefault="002A7B17" w:rsidP="000565D3">
    <w:pPr>
      <w:tabs>
        <w:tab w:val="center" w:pos="4680"/>
        <w:tab w:val="right" w:pos="9360"/>
      </w:tabs>
      <w:spacing w:after="0" w:line="240" w:lineRule="auto"/>
      <w:rPr>
        <w:rFonts w:ascii="Garamond" w:eastAsia="Calibri" w:hAnsi="Garamond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8710" w14:textId="77777777" w:rsidR="002A7B17" w:rsidRDefault="002A7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78E9" w14:textId="77777777" w:rsidR="007D5AB2" w:rsidRDefault="007D5AB2" w:rsidP="000565D3">
      <w:pPr>
        <w:spacing w:after="0" w:line="240" w:lineRule="auto"/>
      </w:pPr>
      <w:r>
        <w:separator/>
      </w:r>
    </w:p>
  </w:footnote>
  <w:footnote w:type="continuationSeparator" w:id="0">
    <w:p w14:paraId="35D7E01D" w14:textId="77777777" w:rsidR="007D5AB2" w:rsidRDefault="007D5AB2" w:rsidP="0005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4169" w14:textId="77777777" w:rsidR="002A7B17" w:rsidRDefault="002A7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7066" w14:textId="3ABFEA53" w:rsidR="000565D3" w:rsidRPr="000565D3" w:rsidRDefault="000565D3" w:rsidP="000565D3">
    <w:pPr>
      <w:spacing w:after="0" w:line="240" w:lineRule="auto"/>
      <w:jc w:val="center"/>
      <w:rPr>
        <w:rFonts w:ascii="Garamond" w:eastAsia="Calibri" w:hAnsi="Garamond" w:cs="Times New Roman"/>
        <w:b/>
        <w:smallCaps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19B2" w14:textId="77777777" w:rsidR="002A7B17" w:rsidRDefault="002A7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E6"/>
    <w:rsid w:val="000265FA"/>
    <w:rsid w:val="000565D3"/>
    <w:rsid w:val="00057C8F"/>
    <w:rsid w:val="00090B7E"/>
    <w:rsid w:val="000D4FAB"/>
    <w:rsid w:val="00127314"/>
    <w:rsid w:val="00170191"/>
    <w:rsid w:val="001829FF"/>
    <w:rsid w:val="001A29D9"/>
    <w:rsid w:val="001D6EE0"/>
    <w:rsid w:val="00234834"/>
    <w:rsid w:val="00253985"/>
    <w:rsid w:val="002638BA"/>
    <w:rsid w:val="002A7B17"/>
    <w:rsid w:val="002F6E8C"/>
    <w:rsid w:val="00325AB3"/>
    <w:rsid w:val="00334546"/>
    <w:rsid w:val="00363130"/>
    <w:rsid w:val="00393E48"/>
    <w:rsid w:val="003E180E"/>
    <w:rsid w:val="003F416C"/>
    <w:rsid w:val="0043540B"/>
    <w:rsid w:val="0051410D"/>
    <w:rsid w:val="00535462"/>
    <w:rsid w:val="00591523"/>
    <w:rsid w:val="005C4E3A"/>
    <w:rsid w:val="006048C7"/>
    <w:rsid w:val="00772C6C"/>
    <w:rsid w:val="007D5AB2"/>
    <w:rsid w:val="00866C1D"/>
    <w:rsid w:val="008A137B"/>
    <w:rsid w:val="008A6E01"/>
    <w:rsid w:val="008C463E"/>
    <w:rsid w:val="008C5557"/>
    <w:rsid w:val="008E2CD6"/>
    <w:rsid w:val="0090056D"/>
    <w:rsid w:val="00902FF0"/>
    <w:rsid w:val="00961BE7"/>
    <w:rsid w:val="00971934"/>
    <w:rsid w:val="00997540"/>
    <w:rsid w:val="009F06B7"/>
    <w:rsid w:val="00A449E6"/>
    <w:rsid w:val="00A60D27"/>
    <w:rsid w:val="00A70FDB"/>
    <w:rsid w:val="00AC1A58"/>
    <w:rsid w:val="00B47AB8"/>
    <w:rsid w:val="00B86001"/>
    <w:rsid w:val="00BA7F5E"/>
    <w:rsid w:val="00BD4A8B"/>
    <w:rsid w:val="00C27B54"/>
    <w:rsid w:val="00C32E8C"/>
    <w:rsid w:val="00C36989"/>
    <w:rsid w:val="00C80AAF"/>
    <w:rsid w:val="00C82697"/>
    <w:rsid w:val="00CD17FF"/>
    <w:rsid w:val="00D60E2F"/>
    <w:rsid w:val="00D916A6"/>
    <w:rsid w:val="00D9689E"/>
    <w:rsid w:val="00DC7825"/>
    <w:rsid w:val="00E36EA7"/>
    <w:rsid w:val="00F47009"/>
    <w:rsid w:val="00F63428"/>
    <w:rsid w:val="00F8284C"/>
    <w:rsid w:val="00F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C6A01"/>
  <w15:chartTrackingRefBased/>
  <w15:docId w15:val="{3AAB78DD-1941-479A-BDA3-89D6F48E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D3"/>
  </w:style>
  <w:style w:type="paragraph" w:styleId="Footer">
    <w:name w:val="footer"/>
    <w:basedOn w:val="Normal"/>
    <w:link w:val="FooterChar"/>
    <w:uiPriority w:val="99"/>
    <w:unhideWhenUsed/>
    <w:rsid w:val="0005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Gaston, Artica</dc:creator>
  <cp:keywords/>
  <dc:description/>
  <cp:lastModifiedBy>Naji, Soheila</cp:lastModifiedBy>
  <cp:revision>2</cp:revision>
  <dcterms:created xsi:type="dcterms:W3CDTF">2026-05-06T18:14:00Z</dcterms:created>
  <dcterms:modified xsi:type="dcterms:W3CDTF">2026-05-06T18:14:00Z</dcterms:modified>
</cp:coreProperties>
</file>